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B" w:rsidRDefault="003B3C4B" w:rsidP="003B3C4B"/>
    <w:p w:rsidR="003B3C4B" w:rsidRDefault="00CA0D1D" w:rsidP="003B3C4B">
      <w:pPr>
        <w:tabs>
          <w:tab w:val="left" w:pos="7290"/>
        </w:tabs>
        <w:jc w:val="right"/>
      </w:pPr>
      <w:r>
        <w:t>Stanin, 201</w:t>
      </w:r>
      <w:r w:rsidR="00BC2BDC">
        <w:t>7-</w:t>
      </w:r>
      <w:r>
        <w:t>0</w:t>
      </w:r>
      <w:r w:rsidR="00306811">
        <w:t>5-22</w:t>
      </w:r>
    </w:p>
    <w:p w:rsidR="00BC2BDC" w:rsidRDefault="00BC2BDC" w:rsidP="003B3C4B">
      <w:pPr>
        <w:tabs>
          <w:tab w:val="left" w:pos="6843"/>
        </w:tabs>
      </w:pPr>
    </w:p>
    <w:p w:rsidR="003B3C4B" w:rsidRPr="004640BD" w:rsidRDefault="003B3C4B" w:rsidP="003B3C4B">
      <w:pPr>
        <w:tabs>
          <w:tab w:val="left" w:pos="6843"/>
        </w:tabs>
      </w:pPr>
      <w:r w:rsidRPr="004640BD">
        <w:t>OŚ</w:t>
      </w:r>
      <w:r w:rsidR="00BC2BDC">
        <w:t>R</w:t>
      </w:r>
      <w:r w:rsidRPr="004640BD">
        <w:t>. 6220</w:t>
      </w:r>
      <w:r w:rsidR="00CA0D1D">
        <w:t>.2.</w:t>
      </w:r>
      <w:r w:rsidR="00BC2BDC">
        <w:t>1.2015</w:t>
      </w:r>
    </w:p>
    <w:p w:rsidR="003B3C4B" w:rsidRPr="004640BD" w:rsidRDefault="003B3C4B" w:rsidP="003B3C4B">
      <w:pPr>
        <w:tabs>
          <w:tab w:val="left" w:pos="7290"/>
        </w:tabs>
      </w:pPr>
    </w:p>
    <w:p w:rsidR="003B3C4B" w:rsidRPr="004640BD" w:rsidRDefault="003B3C4B" w:rsidP="003B3C4B"/>
    <w:p w:rsidR="003B3C4B" w:rsidRPr="004640BD" w:rsidRDefault="003B3C4B" w:rsidP="003B3C4B">
      <w:pPr>
        <w:rPr>
          <w:b/>
        </w:rPr>
      </w:pPr>
    </w:p>
    <w:p w:rsidR="003B3C4B" w:rsidRPr="004640BD" w:rsidRDefault="003B3C4B" w:rsidP="003B3C4B">
      <w:pPr>
        <w:tabs>
          <w:tab w:val="left" w:pos="2850"/>
        </w:tabs>
        <w:jc w:val="center"/>
        <w:rPr>
          <w:b/>
        </w:rPr>
      </w:pPr>
      <w:r w:rsidRPr="004640BD">
        <w:rPr>
          <w:b/>
        </w:rPr>
        <w:t>OBWIESZCZENIE</w:t>
      </w:r>
    </w:p>
    <w:p w:rsidR="00EF2F04" w:rsidRPr="004640BD" w:rsidRDefault="00EF2F04" w:rsidP="003B3C4B">
      <w:pPr>
        <w:tabs>
          <w:tab w:val="left" w:pos="2850"/>
        </w:tabs>
        <w:jc w:val="center"/>
        <w:rPr>
          <w:b/>
        </w:rPr>
      </w:pPr>
    </w:p>
    <w:p w:rsidR="00EF2F04" w:rsidRPr="004640BD" w:rsidRDefault="00EF2F04" w:rsidP="00EF2F04">
      <w:pPr>
        <w:pStyle w:val="Default"/>
        <w:jc w:val="center"/>
        <w:rPr>
          <w:b/>
          <w:bCs/>
          <w:iCs/>
        </w:rPr>
      </w:pPr>
      <w:r w:rsidRPr="004640BD">
        <w:rPr>
          <w:b/>
          <w:bCs/>
          <w:iCs/>
        </w:rPr>
        <w:t xml:space="preserve">o podjętej decyzji </w:t>
      </w:r>
      <w:r w:rsidR="00CA0D1D">
        <w:rPr>
          <w:b/>
          <w:bCs/>
          <w:iCs/>
        </w:rPr>
        <w:t xml:space="preserve">określającej środowiskowe uwarunkowania zgody na realizację przedsięwzięcia  </w:t>
      </w:r>
    </w:p>
    <w:p w:rsidR="00BC2BDC" w:rsidRDefault="00BC2BDC" w:rsidP="00BC2BDC">
      <w:pPr>
        <w:tabs>
          <w:tab w:val="left" w:pos="709"/>
        </w:tabs>
        <w:jc w:val="both"/>
        <w:rPr>
          <w:rFonts w:eastAsiaTheme="minorHAnsi"/>
          <w:color w:val="000000"/>
          <w:lang w:eastAsia="en-US"/>
        </w:rPr>
      </w:pPr>
    </w:p>
    <w:p w:rsidR="00EF2F04" w:rsidRPr="004640BD" w:rsidRDefault="00BC2BDC" w:rsidP="00BC2BDC">
      <w:pPr>
        <w:tabs>
          <w:tab w:val="left" w:pos="709"/>
        </w:tabs>
        <w:jc w:val="both"/>
        <w:rPr>
          <w:b/>
          <w:bCs/>
        </w:rPr>
      </w:pPr>
      <w:r>
        <w:rPr>
          <w:rFonts w:eastAsiaTheme="minorHAnsi"/>
          <w:color w:val="000000"/>
          <w:lang w:eastAsia="en-US"/>
        </w:rPr>
        <w:tab/>
      </w:r>
      <w:r>
        <w:t xml:space="preserve">Wójt Gminy Stanin </w:t>
      </w:r>
      <w:r>
        <w:rPr>
          <w:bCs/>
        </w:rPr>
        <w:t>na podstawie art. 38</w:t>
      </w:r>
      <w:r w:rsidR="00EF2F04" w:rsidRPr="004640BD">
        <w:rPr>
          <w:bCs/>
        </w:rPr>
        <w:t xml:space="preserve"> ust. 3 ustawy z dnia 3 października 2008r. </w:t>
      </w:r>
      <w:r>
        <w:rPr>
          <w:bCs/>
        </w:rPr>
        <w:br/>
      </w:r>
      <w:r w:rsidR="00EF2F04" w:rsidRPr="004640BD">
        <w:rPr>
          <w:bCs/>
        </w:rPr>
        <w:t xml:space="preserve">o udostępnianiu </w:t>
      </w:r>
      <w:r>
        <w:rPr>
          <w:bCs/>
        </w:rPr>
        <w:t xml:space="preserve">informacji o </w:t>
      </w:r>
      <w:r w:rsidR="00EF2F04" w:rsidRPr="004640BD">
        <w:rPr>
          <w:bCs/>
        </w:rPr>
        <w:t>środowisku i jego ochronie, udziale społeczeństwa w ochronie środowiska oraz ocenach oddziaływa</w:t>
      </w:r>
      <w:r>
        <w:rPr>
          <w:bCs/>
        </w:rPr>
        <w:t>nia na środowisko (Dz. U. z 2016r poz. 353 ze zm.</w:t>
      </w:r>
      <w:r w:rsidR="00EF2F04" w:rsidRPr="004640BD">
        <w:rPr>
          <w:bCs/>
        </w:rPr>
        <w:t>)</w:t>
      </w:r>
      <w:r w:rsidR="00EF2F04" w:rsidRPr="004640BD">
        <w:rPr>
          <w:b/>
          <w:bCs/>
        </w:rPr>
        <w:t xml:space="preserve"> </w:t>
      </w:r>
    </w:p>
    <w:p w:rsidR="00EF2F04" w:rsidRPr="004640BD" w:rsidRDefault="00EF2F04" w:rsidP="00EF2F04">
      <w:pPr>
        <w:tabs>
          <w:tab w:val="left" w:pos="2850"/>
        </w:tabs>
        <w:jc w:val="center"/>
        <w:rPr>
          <w:b/>
          <w:bCs/>
        </w:rPr>
      </w:pPr>
    </w:p>
    <w:p w:rsidR="003B3C4B" w:rsidRPr="004640BD" w:rsidRDefault="00573183" w:rsidP="00EF2F04">
      <w:pPr>
        <w:tabs>
          <w:tab w:val="left" w:pos="2850"/>
        </w:tabs>
        <w:jc w:val="center"/>
        <w:rPr>
          <w:b/>
        </w:rPr>
      </w:pPr>
      <w:r>
        <w:rPr>
          <w:b/>
        </w:rPr>
        <w:t>z a w i a d a m i a m</w:t>
      </w:r>
    </w:p>
    <w:p w:rsidR="003B3C4B" w:rsidRPr="004640BD" w:rsidRDefault="003B3C4B" w:rsidP="003B3C4B">
      <w:pPr>
        <w:tabs>
          <w:tab w:val="left" w:pos="2850"/>
        </w:tabs>
        <w:jc w:val="center"/>
        <w:rPr>
          <w:b/>
        </w:rPr>
      </w:pPr>
    </w:p>
    <w:p w:rsidR="003B3C4B" w:rsidRPr="004640BD" w:rsidRDefault="00573183" w:rsidP="003B3C4B">
      <w:pPr>
        <w:tabs>
          <w:tab w:val="left" w:pos="2850"/>
        </w:tabs>
        <w:jc w:val="both"/>
      </w:pPr>
      <w:r>
        <w:t xml:space="preserve">że w </w:t>
      </w:r>
      <w:r w:rsidR="00306811">
        <w:t>dniu 22</w:t>
      </w:r>
      <w:r>
        <w:t xml:space="preserve"> maja 2017 r. na wniosek Pana Janusza Kryczki, zam. Wesołówka 28, 21-421 Tuchowicz została </w:t>
      </w:r>
      <w:r w:rsidR="00CA0D1D">
        <w:t xml:space="preserve">wydana decyzja określająca środowiskowe uwarunkowania realizacji inwestycji polegającej  na </w:t>
      </w:r>
      <w:r w:rsidR="00A532EA">
        <w:t xml:space="preserve">rozbudowie obory wraz z </w:t>
      </w:r>
      <w:r>
        <w:t xml:space="preserve">obiektami towarzyszącymi na działkach o nr ewid. 514; 515; 633 </w:t>
      </w:r>
      <w:r w:rsidR="003B3C4B" w:rsidRPr="004640BD">
        <w:t xml:space="preserve">w miejscowości </w:t>
      </w:r>
      <w:r>
        <w:t>Wesołówka</w:t>
      </w:r>
      <w:r w:rsidR="003B3C4B" w:rsidRPr="004640BD">
        <w:t>, gmina Stanin</w:t>
      </w:r>
      <w:r w:rsidR="00F77A6D" w:rsidRPr="004640BD">
        <w:t>.</w:t>
      </w:r>
    </w:p>
    <w:p w:rsidR="00A22DFE" w:rsidRDefault="00A22DFE" w:rsidP="003B3C4B">
      <w:pPr>
        <w:tabs>
          <w:tab w:val="left" w:pos="2850"/>
        </w:tabs>
        <w:jc w:val="both"/>
      </w:pPr>
    </w:p>
    <w:p w:rsidR="00A22DFE" w:rsidRDefault="00A22DFE" w:rsidP="00A22DFE">
      <w:pPr>
        <w:tabs>
          <w:tab w:val="left" w:pos="709"/>
        </w:tabs>
        <w:jc w:val="both"/>
      </w:pPr>
      <w:r>
        <w:tab/>
        <w:t xml:space="preserve">Zawiadamia się jednocześnie wszystkich zainteresowanych, że istnieje możliwość zapoznania się </w:t>
      </w:r>
      <w:r w:rsidR="004640BD" w:rsidRPr="004640BD">
        <w:t>z treścią przedmiotowej decyzji,  dokumentacją sprawy,</w:t>
      </w:r>
      <w:r>
        <w:t xml:space="preserve"> </w:t>
      </w:r>
      <w:r w:rsidR="003B3C4B" w:rsidRPr="004640BD">
        <w:t xml:space="preserve">w </w:t>
      </w:r>
      <w:r w:rsidR="00A532EA">
        <w:t>Urzędzie Gminy Stanin, pok. Nr 7</w:t>
      </w:r>
      <w:r w:rsidR="003B3C4B" w:rsidRPr="004640BD">
        <w:t xml:space="preserve"> w</w:t>
      </w:r>
      <w:r w:rsidR="00FE2249">
        <w:t xml:space="preserve"> godzinach pracy Urzędu tj. 7.30-15.30</w:t>
      </w:r>
      <w:r w:rsidR="003B3C4B" w:rsidRPr="004640BD">
        <w:t>.</w:t>
      </w:r>
    </w:p>
    <w:p w:rsidR="003B3C4B" w:rsidRPr="004640BD" w:rsidRDefault="00A22DFE" w:rsidP="00A22DFE">
      <w:pPr>
        <w:tabs>
          <w:tab w:val="left" w:pos="709"/>
        </w:tabs>
        <w:jc w:val="both"/>
      </w:pPr>
      <w:r>
        <w:tab/>
      </w:r>
      <w:r w:rsidR="003B3C4B" w:rsidRPr="004640BD">
        <w:t>Strony</w:t>
      </w:r>
      <w:r w:rsidR="00A532EA">
        <w:t xml:space="preserve"> postępowania </w:t>
      </w:r>
      <w:r w:rsidR="003B3C4B" w:rsidRPr="004640BD">
        <w:t>mają prawo do wniesienia odwołania od wydanej de</w:t>
      </w:r>
      <w:r w:rsidR="00A532EA">
        <w:t xml:space="preserve">cyzji do Samorządowego Kolegium </w:t>
      </w:r>
      <w:r w:rsidR="003B3C4B" w:rsidRPr="004640BD">
        <w:t xml:space="preserve">Odwoławczego w Białej Podlaskiej ul. Brzeska 41 za </w:t>
      </w:r>
      <w:r w:rsidR="004640BD" w:rsidRPr="004640BD">
        <w:t>pośrednictwem</w:t>
      </w:r>
      <w:r w:rsidR="00FE2249">
        <w:t xml:space="preserve"> </w:t>
      </w:r>
      <w:r w:rsidR="003B3C4B" w:rsidRPr="004640BD">
        <w:t>w terminie 14 dni od dnia publicznego ogłoszenia.</w:t>
      </w:r>
    </w:p>
    <w:p w:rsidR="003B3C4B" w:rsidRDefault="003B3C4B" w:rsidP="003B3C4B"/>
    <w:p w:rsidR="003652CF" w:rsidRDefault="003652CF" w:rsidP="003B3C4B"/>
    <w:p w:rsidR="003652CF" w:rsidRPr="004640BD" w:rsidRDefault="003652CF" w:rsidP="003B3C4B"/>
    <w:p w:rsidR="003B3C4B" w:rsidRDefault="003652CF" w:rsidP="003B3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STANIN </w:t>
      </w:r>
    </w:p>
    <w:p w:rsidR="003652CF" w:rsidRPr="004640BD" w:rsidRDefault="003652CF" w:rsidP="003B3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/-/ Krzysztof Kazana</w:t>
      </w:r>
    </w:p>
    <w:p w:rsidR="003B3C4B" w:rsidRDefault="003B3C4B" w:rsidP="003B3C4B"/>
    <w:p w:rsidR="00A532EA" w:rsidRDefault="00A532EA" w:rsidP="003B3C4B"/>
    <w:p w:rsidR="00A532EA" w:rsidRDefault="00A532EA" w:rsidP="003B3C4B"/>
    <w:p w:rsidR="00A532EA" w:rsidRPr="004640BD" w:rsidRDefault="00A532EA" w:rsidP="003B3C4B"/>
    <w:p w:rsidR="003B3C4B" w:rsidRPr="004640BD" w:rsidRDefault="007554B7" w:rsidP="003B3C4B">
      <w:r>
        <w:t>Miejsca za</w:t>
      </w:r>
      <w:r w:rsidR="00A532EA">
        <w:t>mieszczenia</w:t>
      </w:r>
      <w:r w:rsidR="00B21E4E">
        <w:t>:</w:t>
      </w:r>
    </w:p>
    <w:p w:rsidR="00B21E4E" w:rsidRDefault="00B21E4E" w:rsidP="00B21E4E">
      <w:pPr>
        <w:pStyle w:val="Akapitzlist"/>
        <w:numPr>
          <w:ilvl w:val="0"/>
          <w:numId w:val="2"/>
        </w:numPr>
        <w:jc w:val="both"/>
      </w:pPr>
      <w:r>
        <w:t>Tablica</w:t>
      </w:r>
      <w:r w:rsidR="003B3C4B" w:rsidRPr="004640BD">
        <w:t xml:space="preserve"> informa</w:t>
      </w:r>
      <w:r>
        <w:t>cyjna Urzędu Gminy Stanin;</w:t>
      </w:r>
      <w:r w:rsidR="00014E39" w:rsidRPr="004640BD">
        <w:t xml:space="preserve"> </w:t>
      </w:r>
    </w:p>
    <w:p w:rsidR="00B21E4E" w:rsidRDefault="00B21E4E" w:rsidP="00B21E4E">
      <w:pPr>
        <w:pStyle w:val="Akapitzlist"/>
        <w:numPr>
          <w:ilvl w:val="0"/>
          <w:numId w:val="2"/>
        </w:numPr>
        <w:jc w:val="both"/>
      </w:pPr>
      <w:r>
        <w:t xml:space="preserve">BIP </w:t>
      </w:r>
      <w:r w:rsidR="007554B7">
        <w:t xml:space="preserve">Urzędu </w:t>
      </w:r>
      <w:r w:rsidR="003B3C4B" w:rsidRPr="004640BD">
        <w:t>Gminy Stanin</w:t>
      </w:r>
      <w:r>
        <w:t xml:space="preserve">; </w:t>
      </w:r>
    </w:p>
    <w:p w:rsidR="00E83DB9" w:rsidRDefault="007554B7" w:rsidP="00B21E4E">
      <w:pPr>
        <w:pStyle w:val="Akapitzlist"/>
        <w:numPr>
          <w:ilvl w:val="0"/>
          <w:numId w:val="2"/>
        </w:numPr>
        <w:jc w:val="both"/>
      </w:pPr>
      <w:r>
        <w:t>Tablica</w:t>
      </w:r>
      <w:r w:rsidR="00B21E4E">
        <w:t xml:space="preserve"> ogłoszeń w </w:t>
      </w:r>
      <w:r w:rsidR="004640BD">
        <w:t xml:space="preserve">miejscowości </w:t>
      </w:r>
      <w:r w:rsidR="00B21E4E">
        <w:t>Wesołówka</w:t>
      </w:r>
      <w:r w:rsidR="00A532EA">
        <w:t>;</w:t>
      </w:r>
    </w:p>
    <w:sectPr w:rsidR="00E83DB9" w:rsidSect="00E8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00FA"/>
    <w:multiLevelType w:val="hybridMultilevel"/>
    <w:tmpl w:val="ECF8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370"/>
    <w:multiLevelType w:val="hybridMultilevel"/>
    <w:tmpl w:val="CAD6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3B3C4B"/>
    <w:rsid w:val="00014E39"/>
    <w:rsid w:val="0028613D"/>
    <w:rsid w:val="00306811"/>
    <w:rsid w:val="003652CF"/>
    <w:rsid w:val="003B3C4B"/>
    <w:rsid w:val="004640BD"/>
    <w:rsid w:val="00573183"/>
    <w:rsid w:val="006718BE"/>
    <w:rsid w:val="006E1B18"/>
    <w:rsid w:val="007554B7"/>
    <w:rsid w:val="00782866"/>
    <w:rsid w:val="007F7C72"/>
    <w:rsid w:val="00A22DFE"/>
    <w:rsid w:val="00A239A5"/>
    <w:rsid w:val="00A532EA"/>
    <w:rsid w:val="00B21E4E"/>
    <w:rsid w:val="00BC2BDC"/>
    <w:rsid w:val="00CA0D1D"/>
    <w:rsid w:val="00CA5B23"/>
    <w:rsid w:val="00D87144"/>
    <w:rsid w:val="00E54D94"/>
    <w:rsid w:val="00E75E61"/>
    <w:rsid w:val="00E83DB9"/>
    <w:rsid w:val="00EF2F04"/>
    <w:rsid w:val="00F77A6D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4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3C4B"/>
    <w:rPr>
      <w:color w:val="0000FF"/>
      <w:u w:val="single"/>
    </w:rPr>
  </w:style>
  <w:style w:type="paragraph" w:customStyle="1" w:styleId="Default">
    <w:name w:val="Default"/>
    <w:rsid w:val="00EF2F0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B2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Stanin</dc:creator>
  <cp:lastModifiedBy>Urzad Gminy Stanin</cp:lastModifiedBy>
  <cp:revision>4</cp:revision>
  <cp:lastPrinted>2013-10-11T08:48:00Z</cp:lastPrinted>
  <dcterms:created xsi:type="dcterms:W3CDTF">2017-05-19T10:40:00Z</dcterms:created>
  <dcterms:modified xsi:type="dcterms:W3CDTF">2017-05-22T07:49:00Z</dcterms:modified>
</cp:coreProperties>
</file>